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MR54_2022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Catering na akci 15. 12. 2022 pro zaměstnance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